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E58" w:rsidRDefault="007D2A15" w:rsidP="00E0434B">
      <w:pPr>
        <w:pStyle w:val="Base"/>
        <w:spacing w:line="360" w:lineRule="auto"/>
        <w:contextualSpacing/>
      </w:pPr>
      <w:bookmarkStart w:id="0" w:name="_GoBack"/>
      <w:bookmarkEnd w:id="0"/>
      <w:r>
        <w:t>14B NCAC 17</w:t>
      </w:r>
      <w:r w:rsidR="008D4D2A">
        <w:t xml:space="preserve"> </w:t>
      </w:r>
      <w:r w:rsidR="008E6E58">
        <w:t>.0</w:t>
      </w:r>
      <w:r>
        <w:t>10</w:t>
      </w:r>
      <w:r w:rsidR="006F1E55">
        <w:t>2</w:t>
      </w:r>
      <w:r w:rsidR="008E6E58">
        <w:t xml:space="preserve"> is proposed for amendment as follows:</w:t>
      </w:r>
    </w:p>
    <w:p w:rsidR="008E6E58" w:rsidRPr="001C4E51" w:rsidRDefault="008E6E58" w:rsidP="00E0434B">
      <w:pPr>
        <w:pStyle w:val="Base"/>
        <w:spacing w:line="360" w:lineRule="auto"/>
        <w:contextualSpacing/>
      </w:pPr>
    </w:p>
    <w:p w:rsidR="006F1E55" w:rsidRPr="008A129F" w:rsidRDefault="006F1E55" w:rsidP="00E0434B">
      <w:pPr>
        <w:pStyle w:val="Rule"/>
        <w:spacing w:line="360" w:lineRule="auto"/>
      </w:pPr>
      <w:r w:rsidRPr="008A129F">
        <w:t>14B ncac 17 .0102</w:t>
      </w:r>
      <w:r w:rsidRPr="008A129F">
        <w:tab/>
        <w:t>location</w:t>
      </w:r>
    </w:p>
    <w:p w:rsidR="006F1E55" w:rsidRPr="008A129F" w:rsidRDefault="006F1E55" w:rsidP="00E0434B">
      <w:pPr>
        <w:pStyle w:val="Paragraph"/>
        <w:spacing w:line="360" w:lineRule="auto"/>
      </w:pPr>
      <w:r w:rsidRPr="008A129F">
        <w:t xml:space="preserve">The administrative offices of the Alarm Systems Licensing Board are located at </w:t>
      </w:r>
      <w:r w:rsidRPr="008A129F">
        <w:rPr>
          <w:strike/>
        </w:rPr>
        <w:t>4901 Glenwood Avenue, Suite 200, Raleigh, North Carolina 27612,</w:t>
      </w:r>
      <w:r w:rsidRPr="008A129F">
        <w:t xml:space="preserve"> </w:t>
      </w:r>
      <w:r w:rsidRPr="008A129F">
        <w:rPr>
          <w:u w:val="single"/>
        </w:rPr>
        <w:t xml:space="preserve">3101 Industrial Drive, Suite 104, Raleigh, North Carolina 27609, </w:t>
      </w:r>
      <w:proofErr w:type="gramStart"/>
      <w:r w:rsidRPr="008A129F">
        <w:t>telephone</w:t>
      </w:r>
      <w:proofErr w:type="gramEnd"/>
      <w:r w:rsidRPr="008A129F">
        <w:t xml:space="preserve"> (919) 788-5320.</w:t>
      </w:r>
    </w:p>
    <w:p w:rsidR="006F1E55" w:rsidRPr="008A129F" w:rsidRDefault="006F1E55" w:rsidP="00E0434B">
      <w:pPr>
        <w:pStyle w:val="Base"/>
        <w:spacing w:line="360" w:lineRule="auto"/>
      </w:pPr>
    </w:p>
    <w:p w:rsidR="006F1E55" w:rsidRPr="008A129F" w:rsidRDefault="006F1E55" w:rsidP="00E0434B">
      <w:pPr>
        <w:pStyle w:val="History"/>
        <w:spacing w:line="360" w:lineRule="auto"/>
      </w:pPr>
      <w:r w:rsidRPr="008A129F">
        <w:t>History Note:</w:t>
      </w:r>
      <w:r w:rsidRPr="008A129F">
        <w:tab/>
        <w:t>Authority G.S. 74D-4; 74D-5;</w:t>
      </w:r>
    </w:p>
    <w:p w:rsidR="006F1E55" w:rsidRPr="008A129F" w:rsidRDefault="006F1E55" w:rsidP="00E0434B">
      <w:pPr>
        <w:pStyle w:val="HistoryAfter"/>
        <w:spacing w:line="360" w:lineRule="auto"/>
      </w:pPr>
      <w:r w:rsidRPr="008A129F">
        <w:t>Temporary Rule Eff. January 9, 1984, for a Period of 120 Days to Expire on May 7, 1984;</w:t>
      </w:r>
    </w:p>
    <w:p w:rsidR="006F1E55" w:rsidRPr="008A129F" w:rsidRDefault="006F1E55" w:rsidP="00E0434B">
      <w:pPr>
        <w:pStyle w:val="HistoryAfter"/>
        <w:spacing w:line="360" w:lineRule="auto"/>
      </w:pPr>
      <w:r w:rsidRPr="008A129F">
        <w:t>Eff. May 1, 1984;</w:t>
      </w:r>
    </w:p>
    <w:p w:rsidR="006F1E55" w:rsidRPr="008A129F" w:rsidRDefault="006F1E55" w:rsidP="00E0434B">
      <w:pPr>
        <w:pStyle w:val="HistoryAfter"/>
        <w:spacing w:line="360" w:lineRule="auto"/>
      </w:pPr>
      <w:r w:rsidRPr="008A129F">
        <w:t>Amended Eff. December 1, 2012;</w:t>
      </w:r>
    </w:p>
    <w:p w:rsidR="00683498" w:rsidRDefault="006F1E55" w:rsidP="00E0434B">
      <w:pPr>
        <w:pStyle w:val="HistoryAfter"/>
        <w:spacing w:line="360" w:lineRule="auto"/>
      </w:pPr>
      <w:r w:rsidRPr="008A129F">
        <w:t xml:space="preserve">Transferred and </w:t>
      </w:r>
      <w:proofErr w:type="spellStart"/>
      <w:r w:rsidRPr="008A129F">
        <w:t>Recodified</w:t>
      </w:r>
      <w:proofErr w:type="spellEnd"/>
      <w:r w:rsidRPr="008A129F">
        <w:t xml:space="preserve"> from 12 N</w:t>
      </w:r>
      <w:r>
        <w:t>CAC 11 .0102 Eff. July 1, 2015.</w:t>
      </w:r>
    </w:p>
    <w:sectPr w:rsidR="00683498" w:rsidSect="008E6E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F75" w:rsidRDefault="00191F75" w:rsidP="00252373">
      <w:pPr>
        <w:spacing w:after="0" w:line="240" w:lineRule="auto"/>
      </w:pPr>
      <w:r>
        <w:separator/>
      </w:r>
    </w:p>
  </w:endnote>
  <w:endnote w:type="continuationSeparator" w:id="0">
    <w:p w:rsidR="00191F75" w:rsidRDefault="00191F75" w:rsidP="00252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373" w:rsidRDefault="002523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373" w:rsidRDefault="002523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373" w:rsidRDefault="002523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F75" w:rsidRDefault="00191F75" w:rsidP="00252373">
      <w:pPr>
        <w:spacing w:after="0" w:line="240" w:lineRule="auto"/>
      </w:pPr>
      <w:r>
        <w:separator/>
      </w:r>
    </w:p>
  </w:footnote>
  <w:footnote w:type="continuationSeparator" w:id="0">
    <w:p w:rsidR="00191F75" w:rsidRDefault="00191F75" w:rsidP="00252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373" w:rsidRDefault="002523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373" w:rsidRDefault="002523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373" w:rsidRDefault="002523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E58"/>
    <w:rsid w:val="00191F75"/>
    <w:rsid w:val="001F51B1"/>
    <w:rsid w:val="00245823"/>
    <w:rsid w:val="00252373"/>
    <w:rsid w:val="004B4678"/>
    <w:rsid w:val="005A3C21"/>
    <w:rsid w:val="00675AD8"/>
    <w:rsid w:val="006F1E55"/>
    <w:rsid w:val="00797993"/>
    <w:rsid w:val="007D2A15"/>
    <w:rsid w:val="00810265"/>
    <w:rsid w:val="008D4D2A"/>
    <w:rsid w:val="008E6E58"/>
    <w:rsid w:val="008F1C44"/>
    <w:rsid w:val="00943D18"/>
    <w:rsid w:val="009666FF"/>
    <w:rsid w:val="009E5801"/>
    <w:rsid w:val="00C16666"/>
    <w:rsid w:val="00C571D3"/>
    <w:rsid w:val="00D31B82"/>
    <w:rsid w:val="00D40A62"/>
    <w:rsid w:val="00E0434B"/>
    <w:rsid w:val="00E4648B"/>
    <w:rsid w:val="00F236BF"/>
    <w:rsid w:val="00FB15C1"/>
    <w:rsid w:val="00FD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">
    <w:name w:val="Chapter"/>
    <w:basedOn w:val="Base"/>
    <w:next w:val="Normal"/>
    <w:rsid w:val="008E6E58"/>
    <w:pPr>
      <w:jc w:val="center"/>
      <w:outlineLvl w:val="0"/>
    </w:pPr>
    <w:rPr>
      <w:b/>
      <w:spacing w:val="-2"/>
    </w:rPr>
  </w:style>
  <w:style w:type="paragraph" w:customStyle="1" w:styleId="History">
    <w:name w:val="History"/>
    <w:basedOn w:val="Base"/>
    <w:next w:val="HistoryAfter"/>
    <w:rsid w:val="008E6E58"/>
    <w:pPr>
      <w:ind w:left="1440" w:hanging="1440"/>
    </w:pPr>
    <w:rPr>
      <w:i/>
    </w:rPr>
  </w:style>
  <w:style w:type="paragraph" w:customStyle="1" w:styleId="Paragraph">
    <w:name w:val="Paragraph"/>
    <w:basedOn w:val="Base"/>
    <w:link w:val="ParagraphChar"/>
    <w:rsid w:val="008E6E58"/>
    <w:pPr>
      <w:suppressAutoHyphens/>
      <w:outlineLvl w:val="4"/>
    </w:pPr>
    <w:rPr>
      <w:snapToGrid w:val="0"/>
    </w:rPr>
  </w:style>
  <w:style w:type="paragraph" w:customStyle="1" w:styleId="Rule">
    <w:name w:val="Rule"/>
    <w:basedOn w:val="Base"/>
    <w:next w:val="Paragraph"/>
    <w:link w:val="RuleChar"/>
    <w:rsid w:val="008E6E58"/>
    <w:pPr>
      <w:ind w:left="2160" w:hanging="2160"/>
      <w:jc w:val="left"/>
      <w:outlineLvl w:val="3"/>
    </w:pPr>
    <w:rPr>
      <w:b/>
      <w:caps/>
      <w:snapToGrid w:val="0"/>
    </w:rPr>
  </w:style>
  <w:style w:type="paragraph" w:customStyle="1" w:styleId="Section">
    <w:name w:val="Section"/>
    <w:basedOn w:val="Base"/>
    <w:next w:val="Rule"/>
    <w:rsid w:val="008E6E58"/>
    <w:pPr>
      <w:jc w:val="center"/>
      <w:outlineLvl w:val="2"/>
    </w:pPr>
    <w:rPr>
      <w:b/>
      <w:caps/>
    </w:rPr>
  </w:style>
  <w:style w:type="paragraph" w:customStyle="1" w:styleId="HistoryAfter">
    <w:name w:val="HistoryAfter"/>
    <w:basedOn w:val="Base"/>
    <w:rsid w:val="008E6E58"/>
    <w:pPr>
      <w:ind w:left="1440"/>
    </w:pPr>
    <w:rPr>
      <w:i/>
    </w:rPr>
  </w:style>
  <w:style w:type="paragraph" w:customStyle="1" w:styleId="Base">
    <w:name w:val="Base"/>
    <w:link w:val="BaseChar"/>
    <w:rsid w:val="008E6E5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aseChar">
    <w:name w:val="Base Char"/>
    <w:link w:val="Base"/>
    <w:rsid w:val="008E6E58"/>
    <w:rPr>
      <w:rFonts w:ascii="Times New Roman" w:eastAsia="Times New Roman" w:hAnsi="Times New Roman" w:cs="Times New Roman"/>
      <w:sz w:val="20"/>
      <w:szCs w:val="20"/>
    </w:rPr>
  </w:style>
  <w:style w:type="character" w:customStyle="1" w:styleId="RuleChar">
    <w:name w:val="Rule Char"/>
    <w:link w:val="Rule"/>
    <w:rsid w:val="008E6E58"/>
    <w:rPr>
      <w:rFonts w:ascii="Times New Roman" w:eastAsia="Times New Roman" w:hAnsi="Times New Roman" w:cs="Times New Roman"/>
      <w:b/>
      <w:caps/>
      <w:snapToGrid w:val="0"/>
      <w:sz w:val="20"/>
      <w:szCs w:val="20"/>
    </w:rPr>
  </w:style>
  <w:style w:type="character" w:customStyle="1" w:styleId="ParagraphChar">
    <w:name w:val="Paragraph Char"/>
    <w:link w:val="Paragraph"/>
    <w:rsid w:val="008E6E58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8E6E58"/>
  </w:style>
  <w:style w:type="paragraph" w:styleId="Header">
    <w:name w:val="header"/>
    <w:basedOn w:val="Normal"/>
    <w:link w:val="HeaderChar"/>
    <w:uiPriority w:val="99"/>
    <w:unhideWhenUsed/>
    <w:rsid w:val="00252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373"/>
  </w:style>
  <w:style w:type="paragraph" w:styleId="Footer">
    <w:name w:val="footer"/>
    <w:basedOn w:val="Normal"/>
    <w:link w:val="FooterChar"/>
    <w:uiPriority w:val="99"/>
    <w:unhideWhenUsed/>
    <w:rsid w:val="00252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373"/>
  </w:style>
  <w:style w:type="paragraph" w:customStyle="1" w:styleId="SubParagraph">
    <w:name w:val="SubParagraph"/>
    <w:basedOn w:val="Base"/>
    <w:rsid w:val="009666FF"/>
    <w:pPr>
      <w:ind w:left="1440" w:hanging="720"/>
      <w:outlineLvl w:val="5"/>
    </w:pPr>
  </w:style>
  <w:style w:type="paragraph" w:customStyle="1" w:styleId="Default">
    <w:name w:val="Default"/>
    <w:rsid w:val="004B46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tem">
    <w:name w:val="Item"/>
    <w:basedOn w:val="Base"/>
    <w:rsid w:val="00797993"/>
    <w:pPr>
      <w:ind w:left="1440" w:hanging="720"/>
    </w:pPr>
  </w:style>
  <w:style w:type="character" w:customStyle="1" w:styleId="P">
    <w:name w:val="P"/>
    <w:rsid w:val="007D2A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">
    <w:name w:val="Chapter"/>
    <w:basedOn w:val="Base"/>
    <w:next w:val="Normal"/>
    <w:rsid w:val="008E6E58"/>
    <w:pPr>
      <w:jc w:val="center"/>
      <w:outlineLvl w:val="0"/>
    </w:pPr>
    <w:rPr>
      <w:b/>
      <w:spacing w:val="-2"/>
    </w:rPr>
  </w:style>
  <w:style w:type="paragraph" w:customStyle="1" w:styleId="History">
    <w:name w:val="History"/>
    <w:basedOn w:val="Base"/>
    <w:next w:val="HistoryAfter"/>
    <w:rsid w:val="008E6E58"/>
    <w:pPr>
      <w:ind w:left="1440" w:hanging="1440"/>
    </w:pPr>
    <w:rPr>
      <w:i/>
    </w:rPr>
  </w:style>
  <w:style w:type="paragraph" w:customStyle="1" w:styleId="Paragraph">
    <w:name w:val="Paragraph"/>
    <w:basedOn w:val="Base"/>
    <w:link w:val="ParagraphChar"/>
    <w:rsid w:val="008E6E58"/>
    <w:pPr>
      <w:suppressAutoHyphens/>
      <w:outlineLvl w:val="4"/>
    </w:pPr>
    <w:rPr>
      <w:snapToGrid w:val="0"/>
    </w:rPr>
  </w:style>
  <w:style w:type="paragraph" w:customStyle="1" w:styleId="Rule">
    <w:name w:val="Rule"/>
    <w:basedOn w:val="Base"/>
    <w:next w:val="Paragraph"/>
    <w:link w:val="RuleChar"/>
    <w:rsid w:val="008E6E58"/>
    <w:pPr>
      <w:ind w:left="2160" w:hanging="2160"/>
      <w:jc w:val="left"/>
      <w:outlineLvl w:val="3"/>
    </w:pPr>
    <w:rPr>
      <w:b/>
      <w:caps/>
      <w:snapToGrid w:val="0"/>
    </w:rPr>
  </w:style>
  <w:style w:type="paragraph" w:customStyle="1" w:styleId="Section">
    <w:name w:val="Section"/>
    <w:basedOn w:val="Base"/>
    <w:next w:val="Rule"/>
    <w:rsid w:val="008E6E58"/>
    <w:pPr>
      <w:jc w:val="center"/>
      <w:outlineLvl w:val="2"/>
    </w:pPr>
    <w:rPr>
      <w:b/>
      <w:caps/>
    </w:rPr>
  </w:style>
  <w:style w:type="paragraph" w:customStyle="1" w:styleId="HistoryAfter">
    <w:name w:val="HistoryAfter"/>
    <w:basedOn w:val="Base"/>
    <w:rsid w:val="008E6E58"/>
    <w:pPr>
      <w:ind w:left="1440"/>
    </w:pPr>
    <w:rPr>
      <w:i/>
    </w:rPr>
  </w:style>
  <w:style w:type="paragraph" w:customStyle="1" w:styleId="Base">
    <w:name w:val="Base"/>
    <w:link w:val="BaseChar"/>
    <w:rsid w:val="008E6E5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aseChar">
    <w:name w:val="Base Char"/>
    <w:link w:val="Base"/>
    <w:rsid w:val="008E6E58"/>
    <w:rPr>
      <w:rFonts w:ascii="Times New Roman" w:eastAsia="Times New Roman" w:hAnsi="Times New Roman" w:cs="Times New Roman"/>
      <w:sz w:val="20"/>
      <w:szCs w:val="20"/>
    </w:rPr>
  </w:style>
  <w:style w:type="character" w:customStyle="1" w:styleId="RuleChar">
    <w:name w:val="Rule Char"/>
    <w:link w:val="Rule"/>
    <w:rsid w:val="008E6E58"/>
    <w:rPr>
      <w:rFonts w:ascii="Times New Roman" w:eastAsia="Times New Roman" w:hAnsi="Times New Roman" w:cs="Times New Roman"/>
      <w:b/>
      <w:caps/>
      <w:snapToGrid w:val="0"/>
      <w:sz w:val="20"/>
      <w:szCs w:val="20"/>
    </w:rPr>
  </w:style>
  <w:style w:type="character" w:customStyle="1" w:styleId="ParagraphChar">
    <w:name w:val="Paragraph Char"/>
    <w:link w:val="Paragraph"/>
    <w:rsid w:val="008E6E58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8E6E58"/>
  </w:style>
  <w:style w:type="paragraph" w:styleId="Header">
    <w:name w:val="header"/>
    <w:basedOn w:val="Normal"/>
    <w:link w:val="HeaderChar"/>
    <w:uiPriority w:val="99"/>
    <w:unhideWhenUsed/>
    <w:rsid w:val="00252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373"/>
  </w:style>
  <w:style w:type="paragraph" w:styleId="Footer">
    <w:name w:val="footer"/>
    <w:basedOn w:val="Normal"/>
    <w:link w:val="FooterChar"/>
    <w:uiPriority w:val="99"/>
    <w:unhideWhenUsed/>
    <w:rsid w:val="00252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373"/>
  </w:style>
  <w:style w:type="paragraph" w:customStyle="1" w:styleId="SubParagraph">
    <w:name w:val="SubParagraph"/>
    <w:basedOn w:val="Base"/>
    <w:rsid w:val="009666FF"/>
    <w:pPr>
      <w:ind w:left="1440" w:hanging="720"/>
      <w:outlineLvl w:val="5"/>
    </w:pPr>
  </w:style>
  <w:style w:type="paragraph" w:customStyle="1" w:styleId="Default">
    <w:name w:val="Default"/>
    <w:rsid w:val="004B46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tem">
    <w:name w:val="Item"/>
    <w:basedOn w:val="Base"/>
    <w:rsid w:val="00797993"/>
    <w:pPr>
      <w:ind w:left="1440" w:hanging="720"/>
    </w:pPr>
  </w:style>
  <w:style w:type="character" w:customStyle="1" w:styleId="P">
    <w:name w:val="P"/>
    <w:rsid w:val="007D2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PresentationFormat/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14B NCAC 17 .0102 (MAC0198).DOCX</vt:lpstr>
    </vt:vector>
  </TitlesOfParts>
  <Company>NC-DPS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14B NCAC 17 .0102 (MAC0198).DOCX</dc:title>
  <dc:subject>.</dc:subject>
  <dc:creator>Maggie Craven</dc:creator>
  <cp:lastModifiedBy>NC-DPS</cp:lastModifiedBy>
  <cp:revision>2</cp:revision>
  <dcterms:created xsi:type="dcterms:W3CDTF">2017-06-12T19:26:00Z</dcterms:created>
  <dcterms:modified xsi:type="dcterms:W3CDTF">2017-06-12T19:26:00Z</dcterms:modified>
</cp:coreProperties>
</file>